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318D1" w14:textId="46845783" w:rsidR="00C610CA" w:rsidRDefault="00E62127">
      <w:r>
        <w:rPr>
          <w:noProof/>
        </w:rPr>
        <w:drawing>
          <wp:inline distT="0" distB="0" distL="0" distR="0" wp14:anchorId="4EB449A7" wp14:editId="66D9A463">
            <wp:extent cx="5264785" cy="818941"/>
            <wp:effectExtent l="0" t="0" r="0"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03436" cy="824953"/>
                    </a:xfrm>
                    <a:prstGeom prst="rect">
                      <a:avLst/>
                    </a:prstGeom>
                    <a:noFill/>
                    <a:ln>
                      <a:noFill/>
                    </a:ln>
                  </pic:spPr>
                </pic:pic>
              </a:graphicData>
            </a:graphic>
          </wp:inline>
        </w:drawing>
      </w:r>
    </w:p>
    <w:p w14:paraId="5E1E057E" w14:textId="40C5A8DC" w:rsidR="00E62127" w:rsidRDefault="00E62127"/>
    <w:p w14:paraId="0D7A5A4B" w14:textId="4D639AAA" w:rsidR="00E62127" w:rsidRPr="00E62127" w:rsidRDefault="00E62127" w:rsidP="00E62127">
      <w:pPr>
        <w:shd w:val="clear" w:color="auto" w:fill="FFFFFF"/>
        <w:spacing w:after="240" w:line="240" w:lineRule="auto"/>
        <w:rPr>
          <w:rFonts w:ascii="Arial" w:eastAsia="Times New Roman" w:hAnsi="Arial" w:cs="Arial"/>
          <w:color w:val="333333"/>
          <w:lang w:eastAsia="en-IE"/>
        </w:rPr>
      </w:pPr>
      <w:r w:rsidRPr="00E62127">
        <w:rPr>
          <w:rFonts w:ascii="Arial" w:eastAsia="Times New Roman" w:hAnsi="Arial" w:cs="Arial"/>
          <w:color w:val="333333"/>
          <w:lang w:eastAsia="en-IE"/>
        </w:rPr>
        <w:t xml:space="preserve">Surefreight Limited are one of Irelands leading haulage companies operating for over 30 years, we specialise in transporting full and part loads both to and from the UK, we operate with a modern fleet of 160+ HGV units and offer a wide range of services to our customers including full loads, groupage, </w:t>
      </w:r>
      <w:proofErr w:type="gramStart"/>
      <w:r w:rsidRPr="00E62127">
        <w:rPr>
          <w:rFonts w:ascii="Arial" w:eastAsia="Times New Roman" w:hAnsi="Arial" w:cs="Arial"/>
          <w:color w:val="333333"/>
          <w:lang w:eastAsia="en-IE"/>
        </w:rPr>
        <w:t>warehousing</w:t>
      </w:r>
      <w:proofErr w:type="gramEnd"/>
      <w:r w:rsidRPr="00E62127">
        <w:rPr>
          <w:rFonts w:ascii="Arial" w:eastAsia="Times New Roman" w:hAnsi="Arial" w:cs="Arial"/>
          <w:color w:val="333333"/>
          <w:lang w:eastAsia="en-IE"/>
        </w:rPr>
        <w:t xml:space="preserve"> and customs clearance. Our Branches </w:t>
      </w:r>
      <w:proofErr w:type="gramStart"/>
      <w:r w:rsidRPr="00E62127">
        <w:rPr>
          <w:rFonts w:ascii="Arial" w:eastAsia="Times New Roman" w:hAnsi="Arial" w:cs="Arial"/>
          <w:color w:val="333333"/>
          <w:lang w:eastAsia="en-IE"/>
        </w:rPr>
        <w:t>are located in</w:t>
      </w:r>
      <w:proofErr w:type="gramEnd"/>
      <w:r w:rsidRPr="00E62127">
        <w:rPr>
          <w:rFonts w:ascii="Arial" w:eastAsia="Times New Roman" w:hAnsi="Arial" w:cs="Arial"/>
          <w:color w:val="333333"/>
          <w:lang w:eastAsia="en-IE"/>
        </w:rPr>
        <w:t xml:space="preserve"> Newry, Heysham and Cardiff.</w:t>
      </w:r>
      <w:r>
        <w:rPr>
          <w:rFonts w:ascii="Arial" w:eastAsia="Times New Roman" w:hAnsi="Arial" w:cs="Arial"/>
          <w:color w:val="333333"/>
          <w:lang w:eastAsia="en-IE"/>
        </w:rPr>
        <w:t xml:space="preserve">  </w:t>
      </w:r>
      <w:r w:rsidRPr="00E62127">
        <w:rPr>
          <w:rFonts w:ascii="Arial" w:eastAsia="Times New Roman" w:hAnsi="Arial" w:cs="Arial"/>
          <w:color w:val="333333"/>
          <w:lang w:eastAsia="en-IE"/>
        </w:rPr>
        <w:t xml:space="preserve">As we seek to develop and grow our </w:t>
      </w:r>
      <w:proofErr w:type="gramStart"/>
      <w:r w:rsidRPr="00E62127">
        <w:rPr>
          <w:rFonts w:ascii="Arial" w:eastAsia="Times New Roman" w:hAnsi="Arial" w:cs="Arial"/>
          <w:color w:val="333333"/>
          <w:lang w:eastAsia="en-IE"/>
        </w:rPr>
        <w:t>business</w:t>
      </w:r>
      <w:proofErr w:type="gramEnd"/>
      <w:r w:rsidRPr="00E62127">
        <w:rPr>
          <w:rFonts w:ascii="Arial" w:eastAsia="Times New Roman" w:hAnsi="Arial" w:cs="Arial"/>
          <w:color w:val="333333"/>
          <w:lang w:eastAsia="en-IE"/>
        </w:rPr>
        <w:t xml:space="preserve"> we wish to attract innovative, ambitious and hard-working individuals to consider a career with Surefreight Limited. </w:t>
      </w:r>
    </w:p>
    <w:p w14:paraId="112297B1" w14:textId="77777777" w:rsidR="00E62127" w:rsidRPr="00E62127" w:rsidRDefault="00E62127" w:rsidP="00E62127">
      <w:pPr>
        <w:shd w:val="clear" w:color="auto" w:fill="FFFFFF"/>
        <w:spacing w:after="240" w:line="240" w:lineRule="auto"/>
        <w:rPr>
          <w:rFonts w:ascii="Arial" w:eastAsia="Times New Roman" w:hAnsi="Arial" w:cs="Arial"/>
          <w:color w:val="333333"/>
          <w:lang w:eastAsia="en-IE"/>
        </w:rPr>
      </w:pPr>
      <w:r w:rsidRPr="00E62127">
        <w:rPr>
          <w:rFonts w:ascii="Arial" w:eastAsia="Times New Roman" w:hAnsi="Arial" w:cs="Arial"/>
          <w:b/>
          <w:bCs/>
          <w:color w:val="333333"/>
          <w:lang w:eastAsia="en-IE"/>
        </w:rPr>
        <w:t>Head of Customs </w:t>
      </w:r>
    </w:p>
    <w:p w14:paraId="71B1E5E5" w14:textId="77777777" w:rsidR="00E62127" w:rsidRPr="00E62127" w:rsidRDefault="00E62127" w:rsidP="00E62127">
      <w:pPr>
        <w:shd w:val="clear" w:color="auto" w:fill="FFFFFF"/>
        <w:spacing w:after="240" w:line="240" w:lineRule="auto"/>
        <w:rPr>
          <w:rFonts w:ascii="Arial" w:eastAsia="Times New Roman" w:hAnsi="Arial" w:cs="Arial"/>
          <w:color w:val="333333"/>
          <w:lang w:eastAsia="en-IE"/>
        </w:rPr>
      </w:pPr>
      <w:r w:rsidRPr="00E62127">
        <w:rPr>
          <w:rFonts w:ascii="Arial" w:eastAsia="Times New Roman" w:hAnsi="Arial" w:cs="Arial"/>
          <w:color w:val="333333"/>
          <w:lang w:eastAsia="en-IE"/>
        </w:rPr>
        <w:t>Are you looking to progress your career within trade and customs, we have a unique role where you can shape the customs team, implement lessons learned from previous roles and build for the future. </w:t>
      </w:r>
    </w:p>
    <w:p w14:paraId="50CD6685" w14:textId="77777777" w:rsidR="00E62127" w:rsidRPr="00E62127" w:rsidRDefault="00E62127" w:rsidP="00E62127">
      <w:pPr>
        <w:shd w:val="clear" w:color="auto" w:fill="FFFFFF"/>
        <w:spacing w:after="240" w:line="240" w:lineRule="auto"/>
        <w:rPr>
          <w:rFonts w:ascii="Arial" w:eastAsia="Times New Roman" w:hAnsi="Arial" w:cs="Arial"/>
          <w:color w:val="333333"/>
          <w:lang w:eastAsia="en-IE"/>
        </w:rPr>
      </w:pPr>
      <w:r w:rsidRPr="00E62127">
        <w:rPr>
          <w:rFonts w:ascii="Arial" w:eastAsia="Times New Roman" w:hAnsi="Arial" w:cs="Arial"/>
          <w:color w:val="333333"/>
          <w:lang w:eastAsia="en-IE"/>
        </w:rPr>
        <w:t xml:space="preserve">The role will require an industry expert who is capable of leading the customs team and assisting them with the </w:t>
      </w:r>
      <w:proofErr w:type="gramStart"/>
      <w:r w:rsidRPr="00E62127">
        <w:rPr>
          <w:rFonts w:ascii="Arial" w:eastAsia="Times New Roman" w:hAnsi="Arial" w:cs="Arial"/>
          <w:color w:val="333333"/>
          <w:lang w:eastAsia="en-IE"/>
        </w:rPr>
        <w:t>day to day</w:t>
      </w:r>
      <w:proofErr w:type="gramEnd"/>
      <w:r w:rsidRPr="00E62127">
        <w:rPr>
          <w:rFonts w:ascii="Arial" w:eastAsia="Times New Roman" w:hAnsi="Arial" w:cs="Arial"/>
          <w:color w:val="333333"/>
          <w:lang w:eastAsia="en-IE"/>
        </w:rPr>
        <w:t xml:space="preserve"> process of all documentation.  </w:t>
      </w:r>
    </w:p>
    <w:p w14:paraId="72E2DE8B" w14:textId="77777777" w:rsidR="00E62127" w:rsidRPr="00E62127" w:rsidRDefault="00E62127" w:rsidP="00E62127">
      <w:pPr>
        <w:shd w:val="clear" w:color="auto" w:fill="FFFFFF"/>
        <w:spacing w:after="240" w:line="240" w:lineRule="auto"/>
        <w:rPr>
          <w:rFonts w:ascii="Arial" w:eastAsia="Times New Roman" w:hAnsi="Arial" w:cs="Arial"/>
          <w:color w:val="333333"/>
          <w:lang w:eastAsia="en-IE"/>
        </w:rPr>
      </w:pPr>
      <w:r w:rsidRPr="00E62127">
        <w:rPr>
          <w:rFonts w:ascii="Arial" w:eastAsia="Times New Roman" w:hAnsi="Arial" w:cs="Arial"/>
          <w:color w:val="333333"/>
          <w:lang w:eastAsia="en-IE"/>
        </w:rPr>
        <w:t xml:space="preserve">Working alongside the Transport team, your day to day will consist of speaking with new and current customers to discuss any issues they are having with their current Customs processes, whilst also </w:t>
      </w:r>
      <w:proofErr w:type="gramStart"/>
      <w:r w:rsidRPr="00E62127">
        <w:rPr>
          <w:rFonts w:ascii="Arial" w:eastAsia="Times New Roman" w:hAnsi="Arial" w:cs="Arial"/>
          <w:color w:val="333333"/>
          <w:lang w:eastAsia="en-IE"/>
        </w:rPr>
        <w:t>planning ahead</w:t>
      </w:r>
      <w:proofErr w:type="gramEnd"/>
      <w:r w:rsidRPr="00E62127">
        <w:rPr>
          <w:rFonts w:ascii="Arial" w:eastAsia="Times New Roman" w:hAnsi="Arial" w:cs="Arial"/>
          <w:color w:val="333333"/>
          <w:lang w:eastAsia="en-IE"/>
        </w:rPr>
        <w:t xml:space="preserve"> to overcome any potential changes within Customs legislation.</w:t>
      </w:r>
    </w:p>
    <w:p w14:paraId="50B08E2F" w14:textId="77777777" w:rsidR="00E62127" w:rsidRPr="00E62127" w:rsidRDefault="00E62127" w:rsidP="00E62127">
      <w:pPr>
        <w:shd w:val="clear" w:color="auto" w:fill="FFFFFF"/>
        <w:spacing w:after="240" w:line="240" w:lineRule="auto"/>
        <w:rPr>
          <w:rFonts w:ascii="Arial" w:eastAsia="Times New Roman" w:hAnsi="Arial" w:cs="Arial"/>
          <w:color w:val="333333"/>
          <w:lang w:eastAsia="en-IE"/>
        </w:rPr>
      </w:pPr>
      <w:r w:rsidRPr="00E62127">
        <w:rPr>
          <w:rFonts w:ascii="Arial" w:eastAsia="Times New Roman" w:hAnsi="Arial" w:cs="Arial"/>
          <w:color w:val="333333"/>
          <w:lang w:eastAsia="en-IE"/>
        </w:rPr>
        <w:t xml:space="preserve">Your responsibilities will </w:t>
      </w:r>
      <w:proofErr w:type="gramStart"/>
      <w:r w:rsidRPr="00E62127">
        <w:rPr>
          <w:rFonts w:ascii="Arial" w:eastAsia="Times New Roman" w:hAnsi="Arial" w:cs="Arial"/>
          <w:color w:val="333333"/>
          <w:lang w:eastAsia="en-IE"/>
        </w:rPr>
        <w:t>include</w:t>
      </w:r>
      <w:proofErr w:type="gramEnd"/>
    </w:p>
    <w:p w14:paraId="204B80D6" w14:textId="77777777" w:rsidR="00E62127" w:rsidRPr="00E62127" w:rsidRDefault="00E62127" w:rsidP="00E62127">
      <w:pPr>
        <w:numPr>
          <w:ilvl w:val="0"/>
          <w:numId w:val="1"/>
        </w:numPr>
        <w:shd w:val="clear" w:color="auto" w:fill="FFFFFF"/>
        <w:spacing w:before="100" w:beforeAutospacing="1" w:after="100" w:afterAutospacing="1" w:line="240" w:lineRule="auto"/>
        <w:ind w:left="1200" w:right="240"/>
        <w:rPr>
          <w:rFonts w:ascii="Arial" w:eastAsia="Times New Roman" w:hAnsi="Arial" w:cs="Arial"/>
          <w:color w:val="333333"/>
          <w:lang w:eastAsia="en-IE"/>
        </w:rPr>
      </w:pPr>
      <w:r w:rsidRPr="00E62127">
        <w:rPr>
          <w:rFonts w:ascii="Arial" w:eastAsia="Times New Roman" w:hAnsi="Arial" w:cs="Arial"/>
          <w:color w:val="333333"/>
          <w:lang w:eastAsia="en-IE"/>
        </w:rPr>
        <w:t>Identification and implementation of strategic customs process and procedures for our movements </w:t>
      </w:r>
    </w:p>
    <w:p w14:paraId="0B9A4A77" w14:textId="77777777" w:rsidR="00E62127" w:rsidRPr="00E62127" w:rsidRDefault="00E62127" w:rsidP="00E62127">
      <w:pPr>
        <w:numPr>
          <w:ilvl w:val="0"/>
          <w:numId w:val="1"/>
        </w:numPr>
        <w:shd w:val="clear" w:color="auto" w:fill="FFFFFF"/>
        <w:spacing w:before="100" w:beforeAutospacing="1" w:after="100" w:afterAutospacing="1" w:line="240" w:lineRule="auto"/>
        <w:ind w:left="1200" w:right="240"/>
        <w:rPr>
          <w:rFonts w:ascii="Arial" w:eastAsia="Times New Roman" w:hAnsi="Arial" w:cs="Arial"/>
          <w:color w:val="333333"/>
          <w:lang w:eastAsia="en-IE"/>
        </w:rPr>
      </w:pPr>
      <w:r w:rsidRPr="00E62127">
        <w:rPr>
          <w:rFonts w:ascii="Arial" w:eastAsia="Times New Roman" w:hAnsi="Arial" w:cs="Arial"/>
          <w:color w:val="333333"/>
          <w:lang w:eastAsia="en-IE"/>
        </w:rPr>
        <w:t xml:space="preserve">Deal with enquiries quickly and efficiently relating to; customs procedures, tariff classifications and duty </w:t>
      </w:r>
      <w:proofErr w:type="gramStart"/>
      <w:r w:rsidRPr="00E62127">
        <w:rPr>
          <w:rFonts w:ascii="Arial" w:eastAsia="Times New Roman" w:hAnsi="Arial" w:cs="Arial"/>
          <w:color w:val="333333"/>
          <w:lang w:eastAsia="en-IE"/>
        </w:rPr>
        <w:t>rates</w:t>
      </w:r>
      <w:proofErr w:type="gramEnd"/>
    </w:p>
    <w:p w14:paraId="39277DF7" w14:textId="77777777" w:rsidR="00E62127" w:rsidRPr="00E62127" w:rsidRDefault="00E62127" w:rsidP="00E62127">
      <w:pPr>
        <w:numPr>
          <w:ilvl w:val="0"/>
          <w:numId w:val="1"/>
        </w:numPr>
        <w:shd w:val="clear" w:color="auto" w:fill="FFFFFF"/>
        <w:spacing w:before="100" w:beforeAutospacing="1" w:after="100" w:afterAutospacing="1" w:line="240" w:lineRule="auto"/>
        <w:ind w:left="1200" w:right="240"/>
        <w:rPr>
          <w:rFonts w:ascii="Arial" w:eastAsia="Times New Roman" w:hAnsi="Arial" w:cs="Arial"/>
          <w:color w:val="333333"/>
          <w:lang w:eastAsia="en-IE"/>
        </w:rPr>
      </w:pPr>
      <w:r w:rsidRPr="00E62127">
        <w:rPr>
          <w:rFonts w:ascii="Arial" w:eastAsia="Times New Roman" w:hAnsi="Arial" w:cs="Arial"/>
          <w:color w:val="333333"/>
          <w:lang w:eastAsia="en-IE"/>
        </w:rPr>
        <w:t xml:space="preserve">Working closely with customers, becoming the main point of contact for all customs related </w:t>
      </w:r>
      <w:proofErr w:type="gramStart"/>
      <w:r w:rsidRPr="00E62127">
        <w:rPr>
          <w:rFonts w:ascii="Arial" w:eastAsia="Times New Roman" w:hAnsi="Arial" w:cs="Arial"/>
          <w:color w:val="333333"/>
          <w:lang w:eastAsia="en-IE"/>
        </w:rPr>
        <w:t>issues</w:t>
      </w:r>
      <w:proofErr w:type="gramEnd"/>
      <w:r w:rsidRPr="00E62127">
        <w:rPr>
          <w:rFonts w:ascii="Arial" w:eastAsia="Times New Roman" w:hAnsi="Arial" w:cs="Arial"/>
          <w:color w:val="333333"/>
          <w:lang w:eastAsia="en-IE"/>
        </w:rPr>
        <w:t> </w:t>
      </w:r>
    </w:p>
    <w:p w14:paraId="3B183231" w14:textId="77777777" w:rsidR="00E62127" w:rsidRPr="00E62127" w:rsidRDefault="00E62127" w:rsidP="00E62127">
      <w:pPr>
        <w:numPr>
          <w:ilvl w:val="0"/>
          <w:numId w:val="1"/>
        </w:numPr>
        <w:shd w:val="clear" w:color="auto" w:fill="FFFFFF"/>
        <w:spacing w:before="100" w:beforeAutospacing="1" w:after="100" w:afterAutospacing="1" w:line="240" w:lineRule="auto"/>
        <w:ind w:left="1200" w:right="240"/>
        <w:rPr>
          <w:rFonts w:ascii="Arial" w:eastAsia="Times New Roman" w:hAnsi="Arial" w:cs="Arial"/>
          <w:color w:val="333333"/>
          <w:lang w:eastAsia="en-IE"/>
        </w:rPr>
      </w:pPr>
      <w:r w:rsidRPr="00E62127">
        <w:rPr>
          <w:rFonts w:ascii="Arial" w:eastAsia="Times New Roman" w:hAnsi="Arial" w:cs="Arial"/>
          <w:color w:val="333333"/>
          <w:lang w:eastAsia="en-IE"/>
        </w:rPr>
        <w:t xml:space="preserve">You will be the Customs Subject matter expert for internal and external </w:t>
      </w:r>
      <w:proofErr w:type="gramStart"/>
      <w:r w:rsidRPr="00E62127">
        <w:rPr>
          <w:rFonts w:ascii="Arial" w:eastAsia="Times New Roman" w:hAnsi="Arial" w:cs="Arial"/>
          <w:color w:val="333333"/>
          <w:lang w:eastAsia="en-IE"/>
        </w:rPr>
        <w:t>guidance</w:t>
      </w:r>
      <w:proofErr w:type="gramEnd"/>
    </w:p>
    <w:p w14:paraId="2A4A43E4" w14:textId="77777777" w:rsidR="00E62127" w:rsidRPr="00E62127" w:rsidRDefault="00E62127" w:rsidP="00E62127">
      <w:pPr>
        <w:numPr>
          <w:ilvl w:val="0"/>
          <w:numId w:val="1"/>
        </w:numPr>
        <w:shd w:val="clear" w:color="auto" w:fill="FFFFFF"/>
        <w:spacing w:before="100" w:beforeAutospacing="1" w:after="100" w:afterAutospacing="1" w:line="240" w:lineRule="auto"/>
        <w:ind w:left="1200" w:right="240"/>
        <w:rPr>
          <w:rFonts w:ascii="Arial" w:eastAsia="Times New Roman" w:hAnsi="Arial" w:cs="Arial"/>
          <w:color w:val="333333"/>
          <w:lang w:eastAsia="en-IE"/>
        </w:rPr>
      </w:pPr>
      <w:r w:rsidRPr="00E62127">
        <w:rPr>
          <w:rFonts w:ascii="Arial" w:eastAsia="Times New Roman" w:hAnsi="Arial" w:cs="Arial"/>
          <w:color w:val="333333"/>
          <w:lang w:eastAsia="en-IE"/>
        </w:rPr>
        <w:t xml:space="preserve">Increase our customer </w:t>
      </w:r>
      <w:proofErr w:type="gramStart"/>
      <w:r w:rsidRPr="00E62127">
        <w:rPr>
          <w:rFonts w:ascii="Arial" w:eastAsia="Times New Roman" w:hAnsi="Arial" w:cs="Arial"/>
          <w:color w:val="333333"/>
          <w:lang w:eastAsia="en-IE"/>
        </w:rPr>
        <w:t>base</w:t>
      </w:r>
      <w:proofErr w:type="gramEnd"/>
    </w:p>
    <w:p w14:paraId="7E1B3D3E" w14:textId="77777777" w:rsidR="00E62127" w:rsidRPr="00E62127" w:rsidRDefault="00E62127" w:rsidP="00E62127">
      <w:pPr>
        <w:numPr>
          <w:ilvl w:val="0"/>
          <w:numId w:val="1"/>
        </w:numPr>
        <w:shd w:val="clear" w:color="auto" w:fill="FFFFFF"/>
        <w:spacing w:before="100" w:beforeAutospacing="1" w:after="100" w:afterAutospacing="1" w:line="240" w:lineRule="auto"/>
        <w:ind w:left="1200" w:right="240"/>
        <w:rPr>
          <w:rFonts w:ascii="Arial" w:eastAsia="Times New Roman" w:hAnsi="Arial" w:cs="Arial"/>
          <w:color w:val="333333"/>
          <w:lang w:eastAsia="en-IE"/>
        </w:rPr>
      </w:pPr>
      <w:r w:rsidRPr="00E62127">
        <w:rPr>
          <w:rFonts w:ascii="Arial" w:eastAsia="Times New Roman" w:hAnsi="Arial" w:cs="Arial"/>
          <w:color w:val="333333"/>
          <w:lang w:eastAsia="en-IE"/>
        </w:rPr>
        <w:t xml:space="preserve">Control the collection of </w:t>
      </w:r>
      <w:proofErr w:type="gramStart"/>
      <w:r w:rsidRPr="00E62127">
        <w:rPr>
          <w:rFonts w:ascii="Arial" w:eastAsia="Times New Roman" w:hAnsi="Arial" w:cs="Arial"/>
          <w:color w:val="333333"/>
          <w:lang w:eastAsia="en-IE"/>
        </w:rPr>
        <w:t>Duties</w:t>
      </w:r>
      <w:proofErr w:type="gramEnd"/>
    </w:p>
    <w:p w14:paraId="7609754C" w14:textId="77777777" w:rsidR="00E62127" w:rsidRPr="00E62127" w:rsidRDefault="00E62127" w:rsidP="00E62127">
      <w:pPr>
        <w:numPr>
          <w:ilvl w:val="0"/>
          <w:numId w:val="1"/>
        </w:numPr>
        <w:shd w:val="clear" w:color="auto" w:fill="FFFFFF"/>
        <w:spacing w:before="100" w:beforeAutospacing="1" w:after="100" w:afterAutospacing="1" w:line="240" w:lineRule="auto"/>
        <w:ind w:left="1200" w:right="240"/>
        <w:rPr>
          <w:rFonts w:ascii="Arial" w:eastAsia="Times New Roman" w:hAnsi="Arial" w:cs="Arial"/>
          <w:color w:val="333333"/>
          <w:lang w:eastAsia="en-IE"/>
        </w:rPr>
      </w:pPr>
      <w:r w:rsidRPr="00E62127">
        <w:rPr>
          <w:rFonts w:ascii="Arial" w:eastAsia="Times New Roman" w:hAnsi="Arial" w:cs="Arial"/>
          <w:color w:val="333333"/>
          <w:lang w:eastAsia="en-IE"/>
        </w:rPr>
        <w:t>Processing customs declarations </w:t>
      </w:r>
    </w:p>
    <w:p w14:paraId="63E5D586" w14:textId="77777777" w:rsidR="00E62127" w:rsidRPr="00E62127" w:rsidRDefault="00E62127" w:rsidP="00E62127">
      <w:pPr>
        <w:numPr>
          <w:ilvl w:val="0"/>
          <w:numId w:val="1"/>
        </w:numPr>
        <w:shd w:val="clear" w:color="auto" w:fill="FFFFFF"/>
        <w:spacing w:before="100" w:beforeAutospacing="1" w:after="100" w:afterAutospacing="1" w:line="240" w:lineRule="auto"/>
        <w:ind w:left="1200" w:right="240"/>
        <w:rPr>
          <w:rFonts w:ascii="Arial" w:eastAsia="Times New Roman" w:hAnsi="Arial" w:cs="Arial"/>
          <w:color w:val="333333"/>
          <w:lang w:eastAsia="en-IE"/>
        </w:rPr>
      </w:pPr>
      <w:r w:rsidRPr="00E62127">
        <w:rPr>
          <w:rFonts w:ascii="Arial" w:eastAsia="Times New Roman" w:hAnsi="Arial" w:cs="Arial"/>
          <w:color w:val="333333"/>
          <w:lang w:eastAsia="en-IE"/>
        </w:rPr>
        <w:t>Communicating with our transport department </w:t>
      </w:r>
    </w:p>
    <w:p w14:paraId="6659425C" w14:textId="77777777" w:rsidR="00E62127" w:rsidRPr="00E62127" w:rsidRDefault="00E62127" w:rsidP="00E62127">
      <w:pPr>
        <w:shd w:val="clear" w:color="auto" w:fill="FFFFFF"/>
        <w:spacing w:after="240" w:line="240" w:lineRule="auto"/>
        <w:rPr>
          <w:rFonts w:ascii="Arial" w:eastAsia="Times New Roman" w:hAnsi="Arial" w:cs="Arial"/>
          <w:color w:val="333333"/>
          <w:lang w:eastAsia="en-IE"/>
        </w:rPr>
      </w:pPr>
      <w:r w:rsidRPr="00E62127">
        <w:rPr>
          <w:rFonts w:ascii="Arial" w:eastAsia="Times New Roman" w:hAnsi="Arial" w:cs="Arial"/>
          <w:color w:val="333333"/>
          <w:lang w:eastAsia="en-IE"/>
        </w:rPr>
        <w:t>The Person</w:t>
      </w:r>
    </w:p>
    <w:p w14:paraId="0953B432" w14:textId="77777777" w:rsidR="00E62127" w:rsidRPr="00E62127" w:rsidRDefault="00E62127" w:rsidP="00E62127">
      <w:pPr>
        <w:numPr>
          <w:ilvl w:val="0"/>
          <w:numId w:val="2"/>
        </w:numPr>
        <w:shd w:val="clear" w:color="auto" w:fill="FFFFFF"/>
        <w:spacing w:before="100" w:beforeAutospacing="1" w:after="100" w:afterAutospacing="1" w:line="240" w:lineRule="auto"/>
        <w:ind w:left="1200" w:right="240"/>
        <w:rPr>
          <w:rFonts w:ascii="Arial" w:eastAsia="Times New Roman" w:hAnsi="Arial" w:cs="Arial"/>
          <w:color w:val="333333"/>
          <w:lang w:eastAsia="en-IE"/>
        </w:rPr>
      </w:pPr>
      <w:r w:rsidRPr="00E62127">
        <w:rPr>
          <w:rFonts w:ascii="Arial" w:eastAsia="Times New Roman" w:hAnsi="Arial" w:cs="Arial"/>
          <w:color w:val="333333"/>
          <w:lang w:eastAsia="en-IE"/>
        </w:rPr>
        <w:t xml:space="preserve">Have experience with Global customs </w:t>
      </w:r>
      <w:proofErr w:type="gramStart"/>
      <w:r w:rsidRPr="00E62127">
        <w:rPr>
          <w:rFonts w:ascii="Arial" w:eastAsia="Times New Roman" w:hAnsi="Arial" w:cs="Arial"/>
          <w:color w:val="333333"/>
          <w:lang w:eastAsia="en-IE"/>
        </w:rPr>
        <w:t>procedures</w:t>
      </w:r>
      <w:proofErr w:type="gramEnd"/>
    </w:p>
    <w:p w14:paraId="6B349470" w14:textId="77777777" w:rsidR="00E62127" w:rsidRPr="00E62127" w:rsidRDefault="00E62127" w:rsidP="00E62127">
      <w:pPr>
        <w:numPr>
          <w:ilvl w:val="0"/>
          <w:numId w:val="2"/>
        </w:numPr>
        <w:shd w:val="clear" w:color="auto" w:fill="FFFFFF"/>
        <w:spacing w:before="100" w:beforeAutospacing="1" w:after="100" w:afterAutospacing="1" w:line="240" w:lineRule="auto"/>
        <w:ind w:left="1200" w:right="240"/>
        <w:rPr>
          <w:rFonts w:ascii="Arial" w:eastAsia="Times New Roman" w:hAnsi="Arial" w:cs="Arial"/>
          <w:color w:val="333333"/>
          <w:lang w:eastAsia="en-IE"/>
        </w:rPr>
      </w:pPr>
      <w:r w:rsidRPr="00E62127">
        <w:rPr>
          <w:rFonts w:ascii="Arial" w:eastAsia="Times New Roman" w:hAnsi="Arial" w:cs="Arial"/>
          <w:color w:val="333333"/>
          <w:lang w:eastAsia="en-IE"/>
        </w:rPr>
        <w:t xml:space="preserve">Have relevant management </w:t>
      </w:r>
      <w:proofErr w:type="gramStart"/>
      <w:r w:rsidRPr="00E62127">
        <w:rPr>
          <w:rFonts w:ascii="Arial" w:eastAsia="Times New Roman" w:hAnsi="Arial" w:cs="Arial"/>
          <w:color w:val="333333"/>
          <w:lang w:eastAsia="en-IE"/>
        </w:rPr>
        <w:t>experience</w:t>
      </w:r>
      <w:proofErr w:type="gramEnd"/>
      <w:r w:rsidRPr="00E62127">
        <w:rPr>
          <w:rFonts w:ascii="Arial" w:eastAsia="Times New Roman" w:hAnsi="Arial" w:cs="Arial"/>
          <w:color w:val="333333"/>
          <w:lang w:eastAsia="en-IE"/>
        </w:rPr>
        <w:t> </w:t>
      </w:r>
    </w:p>
    <w:p w14:paraId="5B2F8851" w14:textId="77777777" w:rsidR="00E62127" w:rsidRPr="00E62127" w:rsidRDefault="00E62127" w:rsidP="00E62127">
      <w:pPr>
        <w:numPr>
          <w:ilvl w:val="0"/>
          <w:numId w:val="2"/>
        </w:numPr>
        <w:shd w:val="clear" w:color="auto" w:fill="FFFFFF"/>
        <w:spacing w:before="100" w:beforeAutospacing="1" w:after="100" w:afterAutospacing="1" w:line="240" w:lineRule="auto"/>
        <w:ind w:left="1200" w:right="240"/>
        <w:rPr>
          <w:rFonts w:ascii="Arial" w:eastAsia="Times New Roman" w:hAnsi="Arial" w:cs="Arial"/>
          <w:color w:val="333333"/>
          <w:lang w:eastAsia="en-IE"/>
        </w:rPr>
      </w:pPr>
      <w:r w:rsidRPr="00E62127">
        <w:rPr>
          <w:rFonts w:ascii="Arial" w:eastAsia="Times New Roman" w:hAnsi="Arial" w:cs="Arial"/>
          <w:color w:val="333333"/>
          <w:lang w:eastAsia="en-IE"/>
        </w:rPr>
        <w:t xml:space="preserve">Ability to work busy environment and adhere to critical </w:t>
      </w:r>
      <w:proofErr w:type="gramStart"/>
      <w:r w:rsidRPr="00E62127">
        <w:rPr>
          <w:rFonts w:ascii="Arial" w:eastAsia="Times New Roman" w:hAnsi="Arial" w:cs="Arial"/>
          <w:color w:val="333333"/>
          <w:lang w:eastAsia="en-IE"/>
        </w:rPr>
        <w:t>timescales</w:t>
      </w:r>
      <w:proofErr w:type="gramEnd"/>
    </w:p>
    <w:p w14:paraId="498D808A" w14:textId="77777777" w:rsidR="00E62127" w:rsidRPr="00E62127" w:rsidRDefault="00E62127" w:rsidP="00E62127">
      <w:pPr>
        <w:numPr>
          <w:ilvl w:val="0"/>
          <w:numId w:val="2"/>
        </w:numPr>
        <w:shd w:val="clear" w:color="auto" w:fill="FFFFFF"/>
        <w:spacing w:before="100" w:beforeAutospacing="1" w:after="100" w:afterAutospacing="1" w:line="240" w:lineRule="auto"/>
        <w:ind w:left="1200" w:right="240"/>
        <w:rPr>
          <w:rFonts w:ascii="Arial" w:eastAsia="Times New Roman" w:hAnsi="Arial" w:cs="Arial"/>
          <w:color w:val="333333"/>
          <w:lang w:eastAsia="en-IE"/>
        </w:rPr>
      </w:pPr>
      <w:r w:rsidRPr="00E62127">
        <w:rPr>
          <w:rFonts w:ascii="Arial" w:eastAsia="Times New Roman" w:hAnsi="Arial" w:cs="Arial"/>
          <w:color w:val="333333"/>
          <w:lang w:eastAsia="en-IE"/>
        </w:rPr>
        <w:t xml:space="preserve">Highly organised with the ability to prioritise </w:t>
      </w:r>
      <w:proofErr w:type="gramStart"/>
      <w:r w:rsidRPr="00E62127">
        <w:rPr>
          <w:rFonts w:ascii="Arial" w:eastAsia="Times New Roman" w:hAnsi="Arial" w:cs="Arial"/>
          <w:color w:val="333333"/>
          <w:lang w:eastAsia="en-IE"/>
        </w:rPr>
        <w:t>workload</w:t>
      </w:r>
      <w:proofErr w:type="gramEnd"/>
    </w:p>
    <w:p w14:paraId="5489044D" w14:textId="77777777" w:rsidR="00E62127" w:rsidRPr="00E62127" w:rsidRDefault="00E62127" w:rsidP="00E62127">
      <w:pPr>
        <w:numPr>
          <w:ilvl w:val="0"/>
          <w:numId w:val="2"/>
        </w:numPr>
        <w:shd w:val="clear" w:color="auto" w:fill="FFFFFF"/>
        <w:spacing w:before="100" w:beforeAutospacing="1" w:after="100" w:afterAutospacing="1" w:line="240" w:lineRule="auto"/>
        <w:ind w:left="1200" w:right="240"/>
        <w:rPr>
          <w:rFonts w:ascii="Arial" w:eastAsia="Times New Roman" w:hAnsi="Arial" w:cs="Arial"/>
          <w:color w:val="333333"/>
          <w:lang w:eastAsia="en-IE"/>
        </w:rPr>
      </w:pPr>
      <w:r w:rsidRPr="00E62127">
        <w:rPr>
          <w:rFonts w:ascii="Arial" w:eastAsia="Times New Roman" w:hAnsi="Arial" w:cs="Arial"/>
          <w:color w:val="333333"/>
          <w:lang w:eastAsia="en-IE"/>
        </w:rPr>
        <w:t xml:space="preserve">Work well under </w:t>
      </w:r>
      <w:proofErr w:type="gramStart"/>
      <w:r w:rsidRPr="00E62127">
        <w:rPr>
          <w:rFonts w:ascii="Arial" w:eastAsia="Times New Roman" w:hAnsi="Arial" w:cs="Arial"/>
          <w:color w:val="333333"/>
          <w:lang w:eastAsia="en-IE"/>
        </w:rPr>
        <w:t>pressure</w:t>
      </w:r>
      <w:proofErr w:type="gramEnd"/>
    </w:p>
    <w:p w14:paraId="2776D378" w14:textId="77777777" w:rsidR="00E62127" w:rsidRPr="00E62127" w:rsidRDefault="00E62127" w:rsidP="00E62127">
      <w:pPr>
        <w:numPr>
          <w:ilvl w:val="0"/>
          <w:numId w:val="2"/>
        </w:numPr>
        <w:shd w:val="clear" w:color="auto" w:fill="FFFFFF"/>
        <w:spacing w:before="100" w:beforeAutospacing="1" w:after="100" w:afterAutospacing="1" w:line="240" w:lineRule="auto"/>
        <w:ind w:left="1200" w:right="240"/>
        <w:rPr>
          <w:rFonts w:ascii="Arial" w:eastAsia="Times New Roman" w:hAnsi="Arial" w:cs="Arial"/>
          <w:color w:val="333333"/>
          <w:lang w:eastAsia="en-IE"/>
        </w:rPr>
      </w:pPr>
      <w:r w:rsidRPr="00E62127">
        <w:rPr>
          <w:rFonts w:ascii="Arial" w:eastAsia="Times New Roman" w:hAnsi="Arial" w:cs="Arial"/>
          <w:color w:val="333333"/>
          <w:lang w:eastAsia="en-IE"/>
        </w:rPr>
        <w:t>Proficient in Microsoft Excel</w:t>
      </w:r>
    </w:p>
    <w:p w14:paraId="149B5FBD" w14:textId="77777777" w:rsidR="00E62127" w:rsidRPr="00E62127" w:rsidRDefault="00E62127" w:rsidP="00E62127">
      <w:pPr>
        <w:shd w:val="clear" w:color="auto" w:fill="FFFFFF"/>
        <w:spacing w:after="240" w:line="240" w:lineRule="auto"/>
        <w:rPr>
          <w:rFonts w:ascii="Arial" w:eastAsia="Times New Roman" w:hAnsi="Arial" w:cs="Arial"/>
          <w:color w:val="333333"/>
          <w:lang w:eastAsia="en-IE"/>
        </w:rPr>
      </w:pPr>
    </w:p>
    <w:p w14:paraId="79EBE3F3" w14:textId="77777777" w:rsidR="00E62127" w:rsidRPr="00E62127" w:rsidRDefault="00E62127"/>
    <w:sectPr w:rsidR="00E62127" w:rsidRPr="00E621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05E75"/>
    <w:multiLevelType w:val="multilevel"/>
    <w:tmpl w:val="DBB4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5D7315"/>
    <w:multiLevelType w:val="multilevel"/>
    <w:tmpl w:val="56C0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2821C1"/>
    <w:multiLevelType w:val="multilevel"/>
    <w:tmpl w:val="6622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1839724">
    <w:abstractNumId w:val="1"/>
  </w:num>
  <w:num w:numId="2" w16cid:durableId="1293708002">
    <w:abstractNumId w:val="2"/>
  </w:num>
  <w:num w:numId="3" w16cid:durableId="526798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127"/>
    <w:rsid w:val="003B74EB"/>
    <w:rsid w:val="00BA3D3D"/>
    <w:rsid w:val="00C610CA"/>
    <w:rsid w:val="00E621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F6DE2"/>
  <w15:chartTrackingRefBased/>
  <w15:docId w15:val="{B04C539B-629B-464D-B106-7B0FC2B6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12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E621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5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McGoldrick</dc:creator>
  <cp:keywords/>
  <dc:description/>
  <cp:lastModifiedBy>Martin McGoldrick</cp:lastModifiedBy>
  <cp:revision>1</cp:revision>
  <dcterms:created xsi:type="dcterms:W3CDTF">2023-05-24T10:51:00Z</dcterms:created>
  <dcterms:modified xsi:type="dcterms:W3CDTF">2023-05-24T10:53:00Z</dcterms:modified>
</cp:coreProperties>
</file>